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25" w:rsidRDefault="000940CC" w:rsidP="000940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0CC">
        <w:rPr>
          <w:rFonts w:ascii="Times New Roman" w:hAnsi="Times New Roman" w:cs="Times New Roman"/>
          <w:sz w:val="28"/>
          <w:szCs w:val="28"/>
        </w:rPr>
        <w:t>А мы с тобой войны не знали...</w:t>
      </w:r>
    </w:p>
    <w:p w:rsidR="000940CC" w:rsidRDefault="000940CC" w:rsidP="0009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читальном зале районной библиотеки состоялось мероприятие чтецо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посвященное этой незабываемой дате – 70-летней годовщине Великой Победы. Этому событи</w:t>
      </w:r>
      <w:proofErr w:type="gramStart"/>
      <w:r>
        <w:rPr>
          <w:rFonts w:ascii="Times New Roman" w:hAnsi="Times New Roman" w:cs="Times New Roman"/>
          <w:sz w:val="24"/>
          <w:szCs w:val="24"/>
        </w:rPr>
        <w:t>ю-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завершающему вечеру – предшествовали чтения в сельских муниципальных образованиях. На этот своеобразный «гала-концерт» съехались со всего района те, кто стал лучшим по итогам отборочных туров. Главным же здесь является то, что представляли произведения о войне школьники, ученики 8-11 классов. То есть наше будущее и это символично.</w:t>
      </w:r>
      <w:r w:rsidR="00DF5F52">
        <w:rPr>
          <w:rFonts w:ascii="Times New Roman" w:hAnsi="Times New Roman" w:cs="Times New Roman"/>
          <w:sz w:val="24"/>
          <w:szCs w:val="24"/>
        </w:rPr>
        <w:t xml:space="preserve"> Ведущие Ирина </w:t>
      </w:r>
      <w:proofErr w:type="spellStart"/>
      <w:r w:rsidR="00DF5F52">
        <w:rPr>
          <w:rFonts w:ascii="Times New Roman" w:hAnsi="Times New Roman" w:cs="Times New Roman"/>
          <w:sz w:val="24"/>
          <w:szCs w:val="24"/>
        </w:rPr>
        <w:t>Убодоева</w:t>
      </w:r>
      <w:proofErr w:type="spellEnd"/>
      <w:r w:rsidR="00DF5F52">
        <w:rPr>
          <w:rFonts w:ascii="Times New Roman" w:hAnsi="Times New Roman" w:cs="Times New Roman"/>
          <w:sz w:val="24"/>
          <w:szCs w:val="24"/>
        </w:rPr>
        <w:t xml:space="preserve"> и Ольга </w:t>
      </w:r>
      <w:proofErr w:type="spellStart"/>
      <w:r w:rsidR="00DF5F52">
        <w:rPr>
          <w:rFonts w:ascii="Times New Roman" w:hAnsi="Times New Roman" w:cs="Times New Roman"/>
          <w:sz w:val="24"/>
          <w:szCs w:val="24"/>
        </w:rPr>
        <w:t>Гудеева</w:t>
      </w:r>
      <w:proofErr w:type="spellEnd"/>
      <w:r w:rsidR="00DF5F52">
        <w:rPr>
          <w:rFonts w:ascii="Times New Roman" w:hAnsi="Times New Roman" w:cs="Times New Roman"/>
          <w:sz w:val="24"/>
          <w:szCs w:val="24"/>
        </w:rPr>
        <w:t xml:space="preserve"> предваряли каждое выступление чтецов своеобразной литературно-исторической ремаркой, декламацией поэтических отрывков поэтов военной поры,  в сопровождении видеоряда и различных роликов. Было представлено несколько жанровых сценок, посвященных</w:t>
      </w:r>
      <w:r w:rsidR="00904182">
        <w:rPr>
          <w:rFonts w:ascii="Times New Roman" w:hAnsi="Times New Roman" w:cs="Times New Roman"/>
          <w:sz w:val="24"/>
          <w:szCs w:val="24"/>
        </w:rPr>
        <w:t xml:space="preserve"> памяти о Великой Отечественной войне.  В лихую годину ушло на фронт 944 писателя и поэта. Стихотворения, отрывки из прозы, написанные поэтам и </w:t>
      </w:r>
      <w:proofErr w:type="spellStart"/>
      <w:proofErr w:type="gramStart"/>
      <w:r w:rsidR="00904182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904182">
        <w:rPr>
          <w:rFonts w:ascii="Times New Roman" w:hAnsi="Times New Roman" w:cs="Times New Roman"/>
          <w:sz w:val="24"/>
          <w:szCs w:val="24"/>
        </w:rPr>
        <w:t xml:space="preserve"> писателями военных и послевоенных лет, это тот материал и тема для состоявшихся чтений.  В обращении к участникам Жанна </w:t>
      </w:r>
      <w:proofErr w:type="spellStart"/>
      <w:r w:rsidR="00904182">
        <w:rPr>
          <w:rFonts w:ascii="Times New Roman" w:hAnsi="Times New Roman" w:cs="Times New Roman"/>
          <w:sz w:val="24"/>
          <w:szCs w:val="24"/>
        </w:rPr>
        <w:t>Абгалдаева</w:t>
      </w:r>
      <w:proofErr w:type="spellEnd"/>
      <w:r w:rsidR="00904182">
        <w:rPr>
          <w:rFonts w:ascii="Times New Roman" w:hAnsi="Times New Roman" w:cs="Times New Roman"/>
          <w:sz w:val="24"/>
          <w:szCs w:val="24"/>
        </w:rPr>
        <w:t xml:space="preserve">, директор МЦБ подчеркнула, что это мероприятие, организованное работниками библиотек, призвано сохранить и передать молодому поколению чувство истинного патриотизма, искренней любви к нашей Родине, стремление не предать забвению великий </w:t>
      </w:r>
      <w:r w:rsidR="00535C21">
        <w:rPr>
          <w:rFonts w:ascii="Times New Roman" w:hAnsi="Times New Roman" w:cs="Times New Roman"/>
          <w:sz w:val="24"/>
          <w:szCs w:val="24"/>
        </w:rPr>
        <w:t>и непередаваемо трудный путь к Победе, не растерять величие нравственного подвига и силу русского солдата.</w:t>
      </w:r>
    </w:p>
    <w:p w:rsidR="00535C21" w:rsidRDefault="00535C21" w:rsidP="0009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Жанна\Documents\Жанна документы\Документы библиотеки\Цифровое фото\Поэт.марафон - благодарность\IMG_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ocuments\Жанна документы\Документы библиотеки\Цифровое фото\Поэт.марафон - благодарность\IMG_5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82" w:rsidRPr="000940CC" w:rsidRDefault="00904182" w:rsidP="00094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5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Владимир Номогоев</w:t>
      </w:r>
    </w:p>
    <w:sectPr w:rsidR="00904182" w:rsidRPr="000940CC" w:rsidSect="00D9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CC"/>
    <w:rsid w:val="000940CC"/>
    <w:rsid w:val="00535C21"/>
    <w:rsid w:val="00904182"/>
    <w:rsid w:val="00D97A25"/>
    <w:rsid w:val="00D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2015-09-18T10:24:00Z</dcterms:created>
  <dcterms:modified xsi:type="dcterms:W3CDTF">2015-09-18T11:01:00Z</dcterms:modified>
</cp:coreProperties>
</file>